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8E456C5" w:rsidR="00AC1FF2" w:rsidRPr="00944E78" w:rsidRDefault="00AC1FF2" w:rsidP="00944E7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>ANEXO I</w:t>
      </w:r>
      <w:r w:rsidR="002E1CA8" w:rsidRPr="00944E78">
        <w:rPr>
          <w:rFonts w:ascii="Times New Roman" w:eastAsia="Times New Roman" w:hAnsi="Times New Roman" w:cs="Times New Roman"/>
          <w:b/>
          <w:sz w:val="22"/>
          <w:szCs w:val="22"/>
        </w:rPr>
        <w:t>I</w:t>
      </w: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 xml:space="preserve"> - MODELO PROPOSTA COMERCIAL</w:t>
      </w:r>
    </w:p>
    <w:p w14:paraId="5645B8A6" w14:textId="40D2AA67" w:rsidR="00524F00" w:rsidRPr="00524F00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PROCESSO LICITATÓRIO Nº 0</w:t>
      </w:r>
      <w:r w:rsidR="004F7094">
        <w:rPr>
          <w:rFonts w:ascii="Times New Roman" w:hAnsi="Times New Roman" w:cs="Times New Roman"/>
          <w:b/>
          <w:color w:val="000000"/>
          <w:sz w:val="22"/>
          <w:szCs w:val="22"/>
        </w:rPr>
        <w:t>51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4A9355EC" w14:textId="186A185A" w:rsidR="00871CE2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PREGÃO ELETRÔNICO Nº 0</w:t>
      </w:r>
      <w:r w:rsidR="004F7094">
        <w:rPr>
          <w:rFonts w:ascii="Times New Roman" w:hAnsi="Times New Roman" w:cs="Times New Roman"/>
          <w:b/>
          <w:color w:val="000000"/>
          <w:sz w:val="22"/>
          <w:szCs w:val="22"/>
        </w:rPr>
        <w:t>19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03075DC6" w14:textId="77777777" w:rsidR="00524F00" w:rsidRPr="00944E78" w:rsidRDefault="00524F00" w:rsidP="00524F0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7018980" w14:textId="347339F6" w:rsidR="00E424C1" w:rsidRPr="00944E78" w:rsidRDefault="005C0954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44E78">
        <w:rPr>
          <w:rFonts w:ascii="Times New Roman" w:hAnsi="Times New Roman" w:cs="Times New Roman"/>
          <w:sz w:val="22"/>
          <w:szCs w:val="22"/>
        </w:rPr>
        <w:t xml:space="preserve"> </w:t>
      </w:r>
      <w:r w:rsidR="00E424C1" w:rsidRPr="00944E78">
        <w:rPr>
          <w:rFonts w:ascii="Times New Roman" w:hAnsi="Times New Roman" w:cs="Times New Roman"/>
          <w:sz w:val="22"/>
          <w:szCs w:val="22"/>
        </w:rPr>
        <w:t xml:space="preserve">objetivando </w:t>
      </w:r>
      <w:bookmarkStart w:id="0" w:name="_Hlk125100058"/>
      <w:r w:rsidR="00975207">
        <w:rPr>
          <w:rFonts w:ascii="Times New Roman" w:hAnsi="Times New Roman" w:cs="Times New Roman"/>
          <w:sz w:val="22"/>
          <w:szCs w:val="22"/>
        </w:rPr>
        <w:t xml:space="preserve">a </w:t>
      </w:r>
      <w:r w:rsidR="00FA54A9" w:rsidRPr="00FA54A9">
        <w:rPr>
          <w:rFonts w:ascii="Times New Roman" w:hAnsi="Times New Roman" w:cs="Times New Roman"/>
          <w:sz w:val="22"/>
          <w:szCs w:val="22"/>
        </w:rPr>
        <w:t>aquisição de gás liquefeito de petróleo - GLP (gás de cozinha), acondicionado em cilindro de P– 13 e botijões 13kg</w:t>
      </w:r>
      <w:r w:rsidR="002D7F2D" w:rsidRPr="00944E78">
        <w:rPr>
          <w:rFonts w:ascii="Times New Roman" w:hAnsi="Times New Roman" w:cs="Times New Roman"/>
          <w:sz w:val="22"/>
          <w:szCs w:val="22"/>
        </w:rPr>
        <w:t>, conforme especificações e quantitativos discriminados no Termo de Referência e demais anexos do Edital</w:t>
      </w:r>
      <w:bookmarkEnd w:id="0"/>
      <w:r w:rsidR="000F4EA8">
        <w:rPr>
          <w:rFonts w:ascii="Times New Roman" w:hAnsi="Times New Roman" w:cs="Times New Roman"/>
          <w:sz w:val="22"/>
          <w:szCs w:val="22"/>
        </w:rPr>
        <w:t>.</w:t>
      </w:r>
    </w:p>
    <w:p w14:paraId="30AA82B3" w14:textId="77777777" w:rsidR="00AC1FF2" w:rsidRPr="00944E78" w:rsidRDefault="00AC1FF2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Declaramos, expressamente, que:</w:t>
      </w:r>
    </w:p>
    <w:p w14:paraId="1864D556" w14:textId="7CC7E442" w:rsidR="00AC1FF2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44E78">
        <w:rPr>
          <w:rFonts w:ascii="Times New Roman" w:hAnsi="Times New Roman" w:cs="Times New Roman"/>
          <w:sz w:val="22"/>
          <w:szCs w:val="22"/>
        </w:rPr>
        <w:t>do objeto</w:t>
      </w:r>
      <w:r w:rsidR="00462D88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07806524" w14:textId="63B4CF19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estabelecidas no Edital, </w:t>
      </w:r>
      <w:r w:rsidR="00462D88" w:rsidRPr="00944E78">
        <w:rPr>
          <w:rFonts w:ascii="Times New Roman" w:hAnsi="Times New Roman" w:cs="Times New Roman"/>
          <w:sz w:val="22"/>
          <w:szCs w:val="22"/>
        </w:rPr>
        <w:t>Termo de Referência</w:t>
      </w:r>
      <w:r w:rsidRPr="00944E78">
        <w:rPr>
          <w:rFonts w:ascii="Times New Roman" w:hAnsi="Times New Roman" w:cs="Times New Roman"/>
          <w:sz w:val="22"/>
          <w:szCs w:val="22"/>
        </w:rPr>
        <w:t xml:space="preserve"> e </w:t>
      </w:r>
      <w:r w:rsidR="00462D88" w:rsidRPr="00944E78">
        <w:rPr>
          <w:rFonts w:ascii="Times New Roman" w:hAnsi="Times New Roman" w:cs="Times New Roman"/>
          <w:sz w:val="22"/>
          <w:szCs w:val="22"/>
        </w:rPr>
        <w:t>demais anexos</w:t>
      </w:r>
      <w:r w:rsidR="0014698C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71A34F87" w14:textId="6D009BCD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Na execução do objeto licitado, observaremos, rigorosamente, as especificações das normas legais e regulamentares brasileiras, bem como as recomendações e instruções d</w:t>
      </w:r>
      <w:r w:rsidR="00D15DED" w:rsidRPr="00944E78">
        <w:rPr>
          <w:rFonts w:ascii="Times New Roman" w:hAnsi="Times New Roman" w:cs="Times New Roman"/>
          <w:sz w:val="22"/>
          <w:szCs w:val="22"/>
        </w:rPr>
        <w:t>a autarquia</w:t>
      </w:r>
      <w:r w:rsidRPr="00944E78">
        <w:rPr>
          <w:rFonts w:ascii="Times New Roman" w:hAnsi="Times New Roman" w:cs="Times New Roman"/>
          <w:sz w:val="22"/>
          <w:szCs w:val="22"/>
        </w:rPr>
        <w:t xml:space="preserve">, assumindo, desde já, a integral responsabilidade pelo fornecimento </w:t>
      </w:r>
      <w:r w:rsidR="00F24C68" w:rsidRPr="00944E78">
        <w:rPr>
          <w:rFonts w:ascii="Times New Roman" w:hAnsi="Times New Roman" w:cs="Times New Roman"/>
          <w:sz w:val="22"/>
          <w:szCs w:val="22"/>
        </w:rPr>
        <w:t>dos produtos</w:t>
      </w:r>
      <w:r w:rsidRPr="00944E78">
        <w:rPr>
          <w:rFonts w:ascii="Times New Roman" w:hAnsi="Times New Roman" w:cs="Times New Roman"/>
          <w:sz w:val="22"/>
          <w:szCs w:val="22"/>
        </w:rPr>
        <w:t xml:space="preserve"> em conformidade com as especificações e os padrões necessários ou determinados pelo </w:t>
      </w:r>
      <w:r w:rsidR="00E368AA" w:rsidRPr="00944E78">
        <w:rPr>
          <w:rFonts w:ascii="Times New Roman" w:hAnsi="Times New Roman" w:cs="Times New Roman"/>
          <w:sz w:val="22"/>
          <w:szCs w:val="22"/>
        </w:rPr>
        <w:t>S</w:t>
      </w:r>
      <w:r w:rsidR="00040538" w:rsidRPr="00944E78">
        <w:rPr>
          <w:rFonts w:ascii="Times New Roman" w:hAnsi="Times New Roman" w:cs="Times New Roman"/>
          <w:sz w:val="22"/>
          <w:szCs w:val="22"/>
        </w:rPr>
        <w:t>A</w:t>
      </w:r>
      <w:r w:rsidR="00E368AA" w:rsidRPr="00944E78">
        <w:rPr>
          <w:rFonts w:ascii="Times New Roman" w:hAnsi="Times New Roman" w:cs="Times New Roman"/>
          <w:sz w:val="22"/>
          <w:szCs w:val="22"/>
        </w:rPr>
        <w:t>AE Viçosa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51BBDE90" w14:textId="769542D1" w:rsidR="00F7371E" w:rsidRPr="00944E78" w:rsidRDefault="0014698C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os preços propostos estão incluídos todos os tributos, encargos sociais, </w:t>
      </w:r>
      <w:r w:rsidR="003A0E63" w:rsidRPr="00944E78">
        <w:rPr>
          <w:rFonts w:ascii="Times New Roman" w:hAnsi="Times New Roman" w:cs="Times New Roman"/>
          <w:sz w:val="22"/>
          <w:szCs w:val="22"/>
        </w:rPr>
        <w:t xml:space="preserve">combustíveis, manutenção, seguros, taxas, impostos, salários, e outros 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>ônus que p</w:t>
      </w:r>
      <w:r w:rsidR="003A0E63" w:rsidRPr="00944E78">
        <w:rPr>
          <w:rFonts w:ascii="Times New Roman" w:eastAsia="Times New Roman" w:hAnsi="Times New Roman" w:cs="Times New Roman"/>
          <w:sz w:val="22"/>
          <w:szCs w:val="22"/>
        </w:rPr>
        <w:t xml:space="preserve">orventura possam recair sobre o 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 xml:space="preserve">fornecimento </w:t>
      </w:r>
      <w:r w:rsidR="00E368AA" w:rsidRPr="00944E78">
        <w:rPr>
          <w:rFonts w:ascii="Times New Roman" w:eastAsia="Times New Roman" w:hAnsi="Times New Roman" w:cs="Times New Roman"/>
          <w:sz w:val="22"/>
          <w:szCs w:val="22"/>
        </w:rPr>
        <w:t>dos produtos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 e que estou de acordo com todas as normas da solicitação de propostas e seus anexos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C8E3FB2" w14:textId="77777777" w:rsidR="003A0E63" w:rsidRPr="00944E78" w:rsidRDefault="003A0E63" w:rsidP="00944E78">
      <w:pPr>
        <w:spacing w:before="240"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F561F78" w14:textId="1E3712E8" w:rsidR="005502A1" w:rsidRPr="00944E78" w:rsidRDefault="0002422C" w:rsidP="00944E7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Cs/>
          <w:sz w:val="22"/>
          <w:szCs w:val="22"/>
          <w:lang w:eastAsia="ar-SA"/>
        </w:rPr>
      </w:pPr>
      <w:r w:rsidRPr="00944E78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Validade da Proposta </w:t>
      </w:r>
      <w:r w:rsidRPr="00944E78">
        <w:rPr>
          <w:rFonts w:ascii="Times New Roman" w:hAnsi="Times New Roman" w:cs="Times New Roman"/>
          <w:iCs/>
          <w:color w:val="FF0000"/>
          <w:sz w:val="22"/>
          <w:szCs w:val="22"/>
          <w:lang w:eastAsia="ar-SA"/>
        </w:rPr>
        <w:t>(mínimo)</w:t>
      </w:r>
      <w:r w:rsidR="005502A1" w:rsidRPr="00944E78">
        <w:rPr>
          <w:rFonts w:ascii="Times New Roman" w:hAnsi="Times New Roman" w:cs="Times New Roman"/>
          <w:iCs/>
          <w:sz w:val="22"/>
          <w:szCs w:val="22"/>
        </w:rPr>
        <w:t xml:space="preserve">: </w:t>
      </w:r>
      <w:r w:rsidR="00907C46" w:rsidRPr="00944E78">
        <w:rPr>
          <w:rFonts w:ascii="Times New Roman" w:hAnsi="Times New Roman" w:cs="Times New Roman"/>
          <w:iCs/>
          <w:sz w:val="22"/>
          <w:szCs w:val="22"/>
        </w:rPr>
        <w:t>60</w:t>
      </w:r>
      <w:r w:rsidR="005502A1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(</w:t>
      </w:r>
      <w:r w:rsidR="00907C46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sessenta</w:t>
      </w:r>
      <w:r w:rsidR="009645A8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) dias.</w:t>
      </w:r>
      <w:r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</w:t>
      </w:r>
    </w:p>
    <w:p w14:paraId="1601FA51" w14:textId="77777777" w:rsidR="004F05DC" w:rsidRPr="00944E78" w:rsidRDefault="004F05DC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</w:p>
    <w:p w14:paraId="745BEB6F" w14:textId="77777777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sz w:val="22"/>
          <w:szCs w:val="22"/>
          <w:u w:val="single"/>
        </w:rPr>
        <w:t>Dados Bancários</w:t>
      </w:r>
    </w:p>
    <w:p w14:paraId="64EC9FFC" w14:textId="0563F71E" w:rsidR="00F7371E" w:rsidRPr="00944E78" w:rsidRDefault="00F7371E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Conta Corrente nº ____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__, da Agência nº 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_____, do Banco 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</w:t>
      </w:r>
      <w:r w:rsidRPr="00944E78">
        <w:rPr>
          <w:rFonts w:ascii="Times New Roman" w:hAnsi="Times New Roman" w:cs="Times New Roman"/>
          <w:sz w:val="22"/>
          <w:szCs w:val="22"/>
        </w:rPr>
        <w:t xml:space="preserve">_________, de titularidade da </w:t>
      </w:r>
      <w:r w:rsidR="008D15DE" w:rsidRPr="00944E78">
        <w:rPr>
          <w:rFonts w:ascii="Times New Roman" w:hAnsi="Times New Roman" w:cs="Times New Roman"/>
          <w:sz w:val="22"/>
          <w:szCs w:val="22"/>
        </w:rPr>
        <w:t>proponente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670BDBB0" w14:textId="0EA8263F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Chave </w:t>
      </w:r>
      <w:proofErr w:type="spellStart"/>
      <w:r w:rsidRPr="00944E78">
        <w:rPr>
          <w:rFonts w:ascii="Times New Roman" w:hAnsi="Times New Roman" w:cs="Times New Roman"/>
          <w:sz w:val="22"/>
          <w:szCs w:val="22"/>
        </w:rPr>
        <w:t>Pix</w:t>
      </w:r>
      <w:proofErr w:type="spellEnd"/>
      <w:r w:rsidRPr="00944E78">
        <w:rPr>
          <w:rFonts w:ascii="Times New Roman" w:hAnsi="Times New Roman" w:cs="Times New Roman"/>
          <w:sz w:val="22"/>
          <w:szCs w:val="22"/>
        </w:rPr>
        <w:t xml:space="preserve"> _____________</w:t>
      </w:r>
    </w:p>
    <w:p w14:paraId="64C266FA" w14:textId="77777777" w:rsidR="00F7371E" w:rsidRPr="00944E78" w:rsidRDefault="00F7371E" w:rsidP="00944E78">
      <w:pPr>
        <w:pStyle w:val="Corpodetexto"/>
        <w:spacing w:before="59"/>
        <w:ind w:right="-2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944E78" w:rsidRDefault="00F7371E" w:rsidP="00944E78">
      <w:pPr>
        <w:pStyle w:val="Corpodetexto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Nome: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944E78" w:rsidRDefault="00F7371E" w:rsidP="00944E78">
      <w:pPr>
        <w:pStyle w:val="Corpodetexto"/>
        <w:spacing w:before="1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RG/UF: __________ /_______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CNPJ:                                                                            Data da Proposta: ______/________/__________</w:t>
      </w:r>
    </w:p>
    <w:p w14:paraId="37AFEF82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 xml:space="preserve">Endereço: </w:t>
      </w:r>
    </w:p>
    <w:p w14:paraId="2CF9C8C4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E-mail:</w:t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  <w:t>Telefone e WhatsApp:</w:t>
      </w:r>
    </w:p>
    <w:p w14:paraId="0597E0BF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sz w:val="22"/>
          <w:szCs w:val="22"/>
        </w:rPr>
      </w:pPr>
    </w:p>
    <w:p w14:paraId="2E95B530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Assinatura: _______________________________________________________________</w:t>
      </w:r>
    </w:p>
    <w:p w14:paraId="4054B5F3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p w14:paraId="0CD4F802" w14:textId="2F54F53A" w:rsidR="00CD205F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Carimbo:</w:t>
      </w:r>
      <w:r w:rsidR="00CD205F">
        <w:rPr>
          <w:rFonts w:ascii="Times New Roman" w:hAnsi="Times New Roman" w:cs="Times New Roman"/>
          <w:b/>
          <w:sz w:val="22"/>
          <w:szCs w:val="22"/>
        </w:rPr>
        <w:br w:type="page"/>
      </w:r>
    </w:p>
    <w:p w14:paraId="69507B46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774" w:type="dxa"/>
        <w:tblInd w:w="-85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304"/>
        <w:gridCol w:w="4876"/>
        <w:gridCol w:w="850"/>
        <w:gridCol w:w="851"/>
        <w:gridCol w:w="992"/>
        <w:gridCol w:w="992"/>
      </w:tblGrid>
      <w:tr w:rsidR="00893BD8" w:rsidRPr="008D16AB" w14:paraId="2926C014" w14:textId="6834A9C0" w:rsidTr="00893BD8">
        <w:trPr>
          <w:trHeight w:val="263"/>
        </w:trPr>
        <w:tc>
          <w:tcPr>
            <w:tcW w:w="9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  <w:hideMark/>
          </w:tcPr>
          <w:p w14:paraId="3640AEB1" w14:textId="77777777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ITEM</w:t>
            </w:r>
          </w:p>
        </w:tc>
        <w:tc>
          <w:tcPr>
            <w:tcW w:w="13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  <w:hideMark/>
          </w:tcPr>
          <w:p w14:paraId="6A7A97C9" w14:textId="77777777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CATMAT</w:t>
            </w:r>
          </w:p>
        </w:tc>
        <w:tc>
          <w:tcPr>
            <w:tcW w:w="48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  <w:hideMark/>
          </w:tcPr>
          <w:p w14:paraId="7C1DF1E7" w14:textId="77777777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  <w:hideMark/>
          </w:tcPr>
          <w:p w14:paraId="23D61CBC" w14:textId="77777777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UNID.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  <w:hideMark/>
          </w:tcPr>
          <w:p w14:paraId="68192ED6" w14:textId="77777777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QTD.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</w:tcPr>
          <w:p w14:paraId="48D51808" w14:textId="78924526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VALOR UNIT.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/>
            <w:vAlign w:val="center"/>
          </w:tcPr>
          <w:p w14:paraId="47611A3E" w14:textId="59D657DB" w:rsidR="00893BD8" w:rsidRPr="00893BD8" w:rsidRDefault="00893BD8" w:rsidP="00893B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3BD8">
              <w:rPr>
                <w:rFonts w:ascii="Times New Roman" w:hAnsi="Times New Roman" w:cs="Times New Roman"/>
                <w:b/>
                <w:color w:val="000000"/>
              </w:rPr>
              <w:t>VALOR TOTAL</w:t>
            </w:r>
          </w:p>
        </w:tc>
      </w:tr>
      <w:tr w:rsidR="00FA54A9" w:rsidRPr="008D16AB" w14:paraId="5E8EC88D" w14:textId="7338A126" w:rsidTr="00FA54A9">
        <w:trPr>
          <w:trHeight w:val="1952"/>
        </w:trPr>
        <w:tc>
          <w:tcPr>
            <w:tcW w:w="9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EA38E2A" w14:textId="77777777" w:rsidR="00FA54A9" w:rsidRPr="008D16AB" w:rsidRDefault="00FA54A9" w:rsidP="00FA54A9">
            <w:pPr>
              <w:widowControl w:val="0"/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391C55C" w14:textId="6AA3CA33" w:rsidR="00FA54A9" w:rsidRPr="008D16AB" w:rsidRDefault="00693D2B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461652</w:t>
            </w:r>
          </w:p>
        </w:tc>
        <w:tc>
          <w:tcPr>
            <w:tcW w:w="48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4D4E09" w14:textId="28CB0C3E" w:rsidR="00FA54A9" w:rsidRPr="00FA54A9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4A9">
              <w:rPr>
                <w:rFonts w:ascii="Times New Roman" w:hAnsi="Times New Roman" w:cs="Times New Roman"/>
                <w:sz w:val="24"/>
                <w:szCs w:val="22"/>
              </w:rPr>
              <w:t>Gás de Cozinha de 13kg, tipo GLP (gás liquefeito de petróleo), na modalidade de recarga de vasilhames tipo botijão à base de troca; botijão em bom estado de conservação, vedado e lacrado, dentro das normas da Agência Nacional de Petróleo, Gás Natural e Biocombustíveis (ANP).</w:t>
            </w:r>
          </w:p>
        </w:tc>
        <w:tc>
          <w:tcPr>
            <w:tcW w:w="8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B79399" w14:textId="10A174FA" w:rsidR="00FA54A9" w:rsidRPr="00FA54A9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4A9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Unid.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7A636BE" w14:textId="1D11551E" w:rsidR="00FA54A9" w:rsidRPr="00FA54A9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4A9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80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EE2C741" w14:textId="0AB99167" w:rsidR="00FA54A9" w:rsidRPr="008D16AB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E8B2CD5" w14:textId="24F389E4" w:rsidR="00FA54A9" w:rsidRPr="008D16AB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FA54A9" w:rsidRPr="008D16AB" w14:paraId="20B14ABB" w14:textId="1C43D54D" w:rsidTr="00FA54A9">
        <w:trPr>
          <w:trHeight w:val="1411"/>
        </w:trPr>
        <w:tc>
          <w:tcPr>
            <w:tcW w:w="9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6B0A589" w14:textId="77777777" w:rsidR="00FA54A9" w:rsidRPr="008D16AB" w:rsidRDefault="00FA54A9" w:rsidP="00FA54A9">
            <w:pPr>
              <w:widowControl w:val="0"/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1CB4A37" w14:textId="2890FD24" w:rsidR="00FA54A9" w:rsidRPr="008D16AB" w:rsidRDefault="00693D2B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461517</w:t>
            </w:r>
          </w:p>
        </w:tc>
        <w:tc>
          <w:tcPr>
            <w:tcW w:w="48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EEB0AD4" w14:textId="32D51EFC" w:rsidR="00FA54A9" w:rsidRPr="00FA54A9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4A9">
              <w:rPr>
                <w:rFonts w:ascii="Times New Roman" w:hAnsi="Times New Roman" w:cs="Times New Roman"/>
                <w:sz w:val="24"/>
                <w:szCs w:val="22"/>
              </w:rPr>
              <w:t>Botijão de gás liquefeito de petróleo GLP, material chapa aço, tipo gás propano butano, capacidade botijão 13 Kg, aplicação fogão residencial, normas técnicas ABNT 8.460. A SER ENTREGUE NAS DEPENDÊNCIAS DA</w:t>
            </w:r>
            <w:r w:rsidR="004F7094">
              <w:rPr>
                <w:rFonts w:ascii="Times New Roman" w:hAnsi="Times New Roman" w:cs="Times New Roman"/>
                <w:sz w:val="24"/>
                <w:szCs w:val="22"/>
              </w:rPr>
              <w:t xml:space="preserve"> AUTARQUIA</w:t>
            </w:r>
            <w:r w:rsidRPr="00FA54A9">
              <w:rPr>
                <w:rFonts w:ascii="Times New Roman" w:hAnsi="Times New Roman" w:cs="Times New Roman"/>
                <w:sz w:val="24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A0B419B" w14:textId="08F4C69A" w:rsidR="00FA54A9" w:rsidRPr="00FA54A9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4A9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Unid.</w:t>
            </w:r>
          </w:p>
        </w:tc>
        <w:tc>
          <w:tcPr>
            <w:tcW w:w="8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CE0A1F1" w14:textId="3173A58A" w:rsidR="00FA54A9" w:rsidRPr="00FA54A9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4A9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06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764F7E2" w14:textId="1FC118D6" w:rsidR="00FA54A9" w:rsidRPr="008D16AB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15AB05B" w14:textId="406D164C" w:rsidR="00FA54A9" w:rsidRPr="008D16AB" w:rsidRDefault="00FA54A9" w:rsidP="00FA54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  <w:tab w:val="left" w:pos="838"/>
                <w:tab w:val="left" w:pos="1123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</w:tbl>
    <w:p w14:paraId="69BE6E1B" w14:textId="1A3A489E" w:rsidR="00944E78" w:rsidRDefault="00944E78" w:rsidP="001801C9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sectPr w:rsidR="00944E78" w:rsidSect="00491A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254C4" w14:textId="77777777" w:rsidR="0088703A" w:rsidRDefault="0088703A">
      <w:pPr>
        <w:spacing w:after="0" w:line="240" w:lineRule="auto"/>
      </w:pPr>
      <w:r>
        <w:separator/>
      </w:r>
    </w:p>
  </w:endnote>
  <w:endnote w:type="continuationSeparator" w:id="0">
    <w:p w14:paraId="4D757E02" w14:textId="77777777" w:rsidR="0088703A" w:rsidRDefault="00887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0F7EF" w14:textId="77777777" w:rsidR="00BC2BB6" w:rsidRDefault="00BC2BB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1E5A447B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85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-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2800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       E-MAIL: </w:t>
    </w:r>
    <w:r w:rsidR="00BC2BB6" w:rsidRPr="00BC2BB6">
      <w:rPr>
        <w:rFonts w:ascii="Times New Roman" w:eastAsia="Times New Roman" w:hAnsi="Times New Roman" w:cs="Times New Roman"/>
        <w:b/>
        <w:color w:val="0070C0"/>
        <w:sz w:val="16"/>
        <w:szCs w:val="22"/>
      </w:rPr>
      <w:t>licitacao@saaevicosa.mg.gov.br</w:t>
    </w:r>
  </w:p>
  <w:p w14:paraId="0702E6EE" w14:textId="03958ABC" w:rsidR="00395E37" w:rsidRDefault="00395E37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1ED42" w14:textId="77777777" w:rsidR="00BC2BB6" w:rsidRDefault="00BC2BB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F997" w14:textId="77777777" w:rsidR="0088703A" w:rsidRDefault="0088703A">
      <w:pPr>
        <w:spacing w:after="0" w:line="240" w:lineRule="auto"/>
      </w:pPr>
      <w:r>
        <w:separator/>
      </w:r>
    </w:p>
  </w:footnote>
  <w:footnote w:type="continuationSeparator" w:id="0">
    <w:p w14:paraId="24506922" w14:textId="77777777" w:rsidR="0088703A" w:rsidRDefault="00887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2092" w14:textId="77777777" w:rsidR="00BC2BB6" w:rsidRDefault="00BC2BB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482A" w14:textId="63EC3351" w:rsidR="005B0064" w:rsidRDefault="005B0064" w:rsidP="005B0064">
    <w:pPr>
      <w:tabs>
        <w:tab w:val="center" w:pos="284"/>
      </w:tabs>
      <w:spacing w:after="10" w:line="252" w:lineRule="auto"/>
      <w:ind w:left="284"/>
      <w:jc w:val="center"/>
      <w:rPr>
        <w:rFonts w:ascii="Calibri" w:hAnsi="Calibri" w:cs="Calibri"/>
        <w:b/>
        <w:color w:val="0070C0"/>
        <w:sz w:val="16"/>
        <w:szCs w:val="22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3735754" wp14:editId="6FAD3C38">
          <wp:simplePos x="0" y="0"/>
          <wp:positionH relativeFrom="column">
            <wp:posOffset>4692015</wp:posOffset>
          </wp:positionH>
          <wp:positionV relativeFrom="paragraph">
            <wp:posOffset>-264795</wp:posOffset>
          </wp:positionV>
          <wp:extent cx="1428750" cy="719455"/>
          <wp:effectExtent l="0" t="0" r="0" b="444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24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0" wp14:anchorId="3AE9FF84" wp14:editId="03D84676">
          <wp:simplePos x="0" y="0"/>
          <wp:positionH relativeFrom="page">
            <wp:posOffset>238125</wp:posOffset>
          </wp:positionH>
          <wp:positionV relativeFrom="page">
            <wp:posOffset>36830</wp:posOffset>
          </wp:positionV>
          <wp:extent cx="2186940" cy="971550"/>
          <wp:effectExtent l="0" t="0" r="381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694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73410662"/>
    <w:r>
      <w:rPr>
        <w:b/>
        <w:color w:val="0070C0"/>
        <w:sz w:val="16"/>
      </w:rPr>
      <w:t>SERVIÇO AUTÔNOMO DE ÁGUA E ESGOTO</w:t>
    </w:r>
  </w:p>
  <w:p w14:paraId="12694B9A" w14:textId="77777777" w:rsidR="005B0064" w:rsidRDefault="005B0064" w:rsidP="005B0064">
    <w:pPr>
      <w:tabs>
        <w:tab w:val="center" w:pos="284"/>
      </w:tabs>
      <w:spacing w:after="10" w:line="252" w:lineRule="auto"/>
      <w:ind w:left="284"/>
      <w:jc w:val="center"/>
      <w:rPr>
        <w:rFonts w:ascii="Ecofont_Spranq_eco_Sans" w:hAnsi="Ecofont_Spranq_eco_Sans" w:cs="Tahoma"/>
        <w:b/>
        <w:color w:val="0070C0"/>
        <w:sz w:val="16"/>
        <w:szCs w:val="24"/>
      </w:rPr>
    </w:pPr>
    <w:r>
      <w:rPr>
        <w:b/>
        <w:color w:val="0070C0"/>
        <w:sz w:val="16"/>
      </w:rPr>
      <w:t>CNPJ: 25.947.276/0001-02</w:t>
    </w:r>
  </w:p>
  <w:p w14:paraId="6C860C57" w14:textId="77777777" w:rsidR="005B0064" w:rsidRDefault="005B0064" w:rsidP="005B0064">
    <w:pPr>
      <w:tabs>
        <w:tab w:val="center" w:pos="284"/>
      </w:tabs>
      <w:spacing w:after="10" w:line="252" w:lineRule="auto"/>
      <w:ind w:left="284"/>
      <w:jc w:val="center"/>
      <w:rPr>
        <w:rFonts w:ascii="Times New Roman" w:hAnsi="Times New Roman" w:cs="Times New Roman"/>
        <w:b/>
        <w:color w:val="0070C0"/>
        <w:sz w:val="16"/>
      </w:rPr>
    </w:pPr>
    <w:r>
      <w:rPr>
        <w:b/>
        <w:color w:val="0070C0"/>
        <w:sz w:val="16"/>
      </w:rPr>
      <w:t>AUTARQUIA MUNICIPAL</w:t>
    </w:r>
    <w:bookmarkEnd w:id="1"/>
  </w:p>
  <w:p w14:paraId="32DCEAD9" w14:textId="3B40E3E3" w:rsidR="00D15DED" w:rsidRPr="005B0064" w:rsidRDefault="00D15DED" w:rsidP="005B006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EAEB" w14:textId="77777777" w:rsidR="00BC2BB6" w:rsidRDefault="00BC2BB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 w15:restartNumberingAfterBreak="0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 w15:restartNumberingAfterBreak="0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 w15:restartNumberingAfterBreak="0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 w15:restartNumberingAfterBreak="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 w15:restartNumberingAfterBreak="0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 w15:restartNumberingAfterBreak="0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 w15:restartNumberingAfterBreak="0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 w15:restartNumberingAfterBreak="0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 w15:restartNumberingAfterBreak="0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 w15:restartNumberingAfterBreak="0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 w15:restartNumberingAfterBreak="0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 w15:restartNumberingAfterBreak="0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 w15:restartNumberingAfterBreak="0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 w15:restartNumberingAfterBreak="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 w15:restartNumberingAfterBreak="0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 w15:restartNumberingAfterBreak="0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 w15:restartNumberingAfterBreak="0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 w15:restartNumberingAfterBreak="0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 w15:restartNumberingAfterBreak="0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 w15:restartNumberingAfterBreak="0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 w15:restartNumberingAfterBreak="0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 w15:restartNumberingAfterBreak="0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 w15:restartNumberingAfterBreak="0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 w15:restartNumberingAfterBreak="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 w15:restartNumberingAfterBreak="0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 w15:restartNumberingAfterBreak="0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 w15:restartNumberingAfterBreak="0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 w15:restartNumberingAfterBreak="0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 w15:restartNumberingAfterBreak="0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 w15:restartNumberingAfterBreak="0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 w15:restartNumberingAfterBreak="0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 w15:restartNumberingAfterBreak="0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 w15:restartNumberingAfterBreak="0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 w15:restartNumberingAfterBreak="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 w15:restartNumberingAfterBreak="0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 w15:restartNumberingAfterBreak="0">
    <w:nsid w:val="40D974B0"/>
    <w:multiLevelType w:val="hybridMultilevel"/>
    <w:tmpl w:val="A93AA6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7" w15:restartNumberingAfterBreak="0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60" w15:restartNumberingAfterBreak="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2" w15:restartNumberingAfterBreak="0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6" w15:restartNumberingAfterBreak="0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8" w15:restartNumberingAfterBreak="0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1"/>
  </w:num>
  <w:num w:numId="3">
    <w:abstractNumId w:val="50"/>
  </w:num>
  <w:num w:numId="4">
    <w:abstractNumId w:val="46"/>
  </w:num>
  <w:num w:numId="5">
    <w:abstractNumId w:val="61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8"/>
  </w:num>
  <w:num w:numId="31">
    <w:abstractNumId w:val="44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3"/>
  </w:num>
  <w:num w:numId="36">
    <w:abstractNumId w:val="65"/>
  </w:num>
  <w:num w:numId="37">
    <w:abstractNumId w:val="56"/>
  </w:num>
  <w:num w:numId="38">
    <w:abstractNumId w:val="55"/>
  </w:num>
  <w:num w:numId="39">
    <w:abstractNumId w:val="45"/>
  </w:num>
  <w:num w:numId="40">
    <w:abstractNumId w:val="66"/>
  </w:num>
  <w:num w:numId="41">
    <w:abstractNumId w:val="60"/>
  </w:num>
  <w:num w:numId="42">
    <w:abstractNumId w:val="57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7"/>
  </w:num>
  <w:num w:numId="57">
    <w:abstractNumId w:val="53"/>
  </w:num>
  <w:num w:numId="58">
    <w:abstractNumId w:val="58"/>
  </w:num>
  <w:num w:numId="59">
    <w:abstractNumId w:val="62"/>
  </w:num>
  <w:num w:numId="60">
    <w:abstractNumId w:val="64"/>
  </w:num>
  <w:num w:numId="61">
    <w:abstractNumId w:val="49"/>
  </w:num>
  <w:num w:numId="62">
    <w:abstractNumId w:val="0"/>
  </w:num>
  <w:num w:numId="63">
    <w:abstractNumId w:val="43"/>
  </w:num>
  <w:num w:numId="64">
    <w:abstractNumId w:val="47"/>
  </w:num>
  <w:num w:numId="65">
    <w:abstractNumId w:val="40"/>
  </w:num>
  <w:num w:numId="66">
    <w:abstractNumId w:val="48"/>
  </w:num>
  <w:num w:numId="67">
    <w:abstractNumId w:val="69"/>
  </w:num>
  <w:num w:numId="68">
    <w:abstractNumId w:val="52"/>
  </w:num>
  <w:num w:numId="69">
    <w:abstractNumId w:val="59"/>
  </w:num>
  <w:num w:numId="7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E04"/>
    <w:rsid w:val="0002422C"/>
    <w:rsid w:val="00024E08"/>
    <w:rsid w:val="000340CD"/>
    <w:rsid w:val="00040538"/>
    <w:rsid w:val="00042C0E"/>
    <w:rsid w:val="00043E30"/>
    <w:rsid w:val="00053F5B"/>
    <w:rsid w:val="00055B53"/>
    <w:rsid w:val="00061446"/>
    <w:rsid w:val="000626E2"/>
    <w:rsid w:val="00084E73"/>
    <w:rsid w:val="000C6EF1"/>
    <w:rsid w:val="000E428F"/>
    <w:rsid w:val="000E442F"/>
    <w:rsid w:val="000E5C18"/>
    <w:rsid w:val="000F2F32"/>
    <w:rsid w:val="000F4EA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5738A"/>
    <w:rsid w:val="001574FC"/>
    <w:rsid w:val="001660F7"/>
    <w:rsid w:val="001723D4"/>
    <w:rsid w:val="00173EA6"/>
    <w:rsid w:val="00176262"/>
    <w:rsid w:val="001801C9"/>
    <w:rsid w:val="00183A25"/>
    <w:rsid w:val="0019058E"/>
    <w:rsid w:val="00195ABC"/>
    <w:rsid w:val="0019659A"/>
    <w:rsid w:val="001A2345"/>
    <w:rsid w:val="001A62ED"/>
    <w:rsid w:val="001B056F"/>
    <w:rsid w:val="001E6DCC"/>
    <w:rsid w:val="00204521"/>
    <w:rsid w:val="00222385"/>
    <w:rsid w:val="00224D44"/>
    <w:rsid w:val="00231B26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CA8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734BC"/>
    <w:rsid w:val="00383EBC"/>
    <w:rsid w:val="00387463"/>
    <w:rsid w:val="0039312C"/>
    <w:rsid w:val="00395E37"/>
    <w:rsid w:val="003A0E63"/>
    <w:rsid w:val="003A33F4"/>
    <w:rsid w:val="003A4F66"/>
    <w:rsid w:val="003B7533"/>
    <w:rsid w:val="003D5F90"/>
    <w:rsid w:val="003E2E9A"/>
    <w:rsid w:val="004022FB"/>
    <w:rsid w:val="0040532C"/>
    <w:rsid w:val="00407117"/>
    <w:rsid w:val="0041154D"/>
    <w:rsid w:val="00415FC2"/>
    <w:rsid w:val="004518EB"/>
    <w:rsid w:val="00455304"/>
    <w:rsid w:val="00455B74"/>
    <w:rsid w:val="00462D88"/>
    <w:rsid w:val="00472AF1"/>
    <w:rsid w:val="00481242"/>
    <w:rsid w:val="00483E39"/>
    <w:rsid w:val="00491ACF"/>
    <w:rsid w:val="004A60D7"/>
    <w:rsid w:val="004B0FD8"/>
    <w:rsid w:val="004D4DF1"/>
    <w:rsid w:val="004D732C"/>
    <w:rsid w:val="004D7469"/>
    <w:rsid w:val="004E594E"/>
    <w:rsid w:val="004F05DC"/>
    <w:rsid w:val="004F7094"/>
    <w:rsid w:val="005040B5"/>
    <w:rsid w:val="0052306D"/>
    <w:rsid w:val="00524F00"/>
    <w:rsid w:val="005354A0"/>
    <w:rsid w:val="00541A35"/>
    <w:rsid w:val="0054559F"/>
    <w:rsid w:val="005502A1"/>
    <w:rsid w:val="00554199"/>
    <w:rsid w:val="00567CC3"/>
    <w:rsid w:val="00571A36"/>
    <w:rsid w:val="00584A12"/>
    <w:rsid w:val="00591988"/>
    <w:rsid w:val="005A1978"/>
    <w:rsid w:val="005A5D21"/>
    <w:rsid w:val="005B0064"/>
    <w:rsid w:val="005C0954"/>
    <w:rsid w:val="005C1BDC"/>
    <w:rsid w:val="005C2074"/>
    <w:rsid w:val="00611D08"/>
    <w:rsid w:val="00612477"/>
    <w:rsid w:val="00620466"/>
    <w:rsid w:val="006217F9"/>
    <w:rsid w:val="00624824"/>
    <w:rsid w:val="00625E3F"/>
    <w:rsid w:val="0062648C"/>
    <w:rsid w:val="00630879"/>
    <w:rsid w:val="00640638"/>
    <w:rsid w:val="0064597F"/>
    <w:rsid w:val="0064606B"/>
    <w:rsid w:val="00651E9B"/>
    <w:rsid w:val="00655DDB"/>
    <w:rsid w:val="00657874"/>
    <w:rsid w:val="00660B96"/>
    <w:rsid w:val="0066358A"/>
    <w:rsid w:val="00666245"/>
    <w:rsid w:val="00667A41"/>
    <w:rsid w:val="00673365"/>
    <w:rsid w:val="00680298"/>
    <w:rsid w:val="00693D2B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26D4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2EDF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D59EA"/>
    <w:rsid w:val="007E2AED"/>
    <w:rsid w:val="007E433B"/>
    <w:rsid w:val="007F1E59"/>
    <w:rsid w:val="007F2FC7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8703A"/>
    <w:rsid w:val="00893BD8"/>
    <w:rsid w:val="0089663A"/>
    <w:rsid w:val="008C4D2D"/>
    <w:rsid w:val="008D15DE"/>
    <w:rsid w:val="008F38B5"/>
    <w:rsid w:val="00904997"/>
    <w:rsid w:val="009060BE"/>
    <w:rsid w:val="00907C46"/>
    <w:rsid w:val="00921916"/>
    <w:rsid w:val="00940BC0"/>
    <w:rsid w:val="00944E78"/>
    <w:rsid w:val="0096037F"/>
    <w:rsid w:val="0096454F"/>
    <w:rsid w:val="009645A8"/>
    <w:rsid w:val="00966151"/>
    <w:rsid w:val="00971A2F"/>
    <w:rsid w:val="00975207"/>
    <w:rsid w:val="009809D7"/>
    <w:rsid w:val="00982B46"/>
    <w:rsid w:val="00992EF4"/>
    <w:rsid w:val="009A4706"/>
    <w:rsid w:val="009C517F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95EDE"/>
    <w:rsid w:val="00AA3CB1"/>
    <w:rsid w:val="00AA6234"/>
    <w:rsid w:val="00AA70ED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C2BB6"/>
    <w:rsid w:val="00BD2E64"/>
    <w:rsid w:val="00BD4503"/>
    <w:rsid w:val="00BE0EFF"/>
    <w:rsid w:val="00C029A3"/>
    <w:rsid w:val="00C26858"/>
    <w:rsid w:val="00C35B06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205F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272E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3128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61E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75667"/>
    <w:rsid w:val="00F83C2B"/>
    <w:rsid w:val="00F976C2"/>
    <w:rsid w:val="00FA154C"/>
    <w:rsid w:val="00FA54A9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91ACF"/>
    <w:rPr>
      <w:rFonts w:ascii="Calibri" w:eastAsia="MS Mincho" w:hAnsi="Calibri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D20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20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2</Pages>
  <Words>382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User</cp:lastModifiedBy>
  <cp:revision>55</cp:revision>
  <cp:lastPrinted>2024-08-13T19:38:00Z</cp:lastPrinted>
  <dcterms:created xsi:type="dcterms:W3CDTF">2021-12-28T00:02:00Z</dcterms:created>
  <dcterms:modified xsi:type="dcterms:W3CDTF">2024-08-13T19:38:00Z</dcterms:modified>
  <cp:category/>
</cp:coreProperties>
</file>